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49" w:rsidRDefault="000E0F49" w:rsidP="008A0E39">
      <w:pPr>
        <w:jc w:val="center"/>
        <w:rPr>
          <w:rFonts w:ascii="Times New Roman" w:hAnsi="Times New Roman" w:cs="Times New Roman"/>
          <w:b/>
          <w:sz w:val="52"/>
          <w:szCs w:val="72"/>
        </w:rPr>
      </w:pPr>
      <w:bookmarkStart w:id="0" w:name="_GoBack"/>
      <w:r>
        <w:rPr>
          <w:rFonts w:ascii="Times New Roman" w:hAnsi="Times New Roman" w:cs="Times New Roman"/>
          <w:b/>
          <w:noProof/>
          <w:sz w:val="5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-90170</wp:posOffset>
            </wp:positionV>
            <wp:extent cx="7059295" cy="10013315"/>
            <wp:effectExtent l="19050" t="0" r="8255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100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E0F49" w:rsidRDefault="000E0F49" w:rsidP="008A0E39">
      <w:pPr>
        <w:jc w:val="center"/>
        <w:rPr>
          <w:rFonts w:ascii="Times New Roman" w:hAnsi="Times New Roman" w:cs="Times New Roman"/>
          <w:b/>
          <w:sz w:val="52"/>
          <w:szCs w:val="72"/>
        </w:rPr>
      </w:pPr>
    </w:p>
    <w:p w:rsidR="000E0F49" w:rsidRPr="000E0F49" w:rsidRDefault="000E0F49" w:rsidP="008A0E39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0E0F49">
        <w:rPr>
          <w:rFonts w:ascii="Times New Roman" w:hAnsi="Times New Roman" w:cs="Times New Roman"/>
          <w:b/>
          <w:sz w:val="52"/>
          <w:szCs w:val="72"/>
        </w:rPr>
        <w:t>Консультация для родителей</w:t>
      </w:r>
      <w:r w:rsidR="008A0E39" w:rsidRPr="000E0F49">
        <w:rPr>
          <w:rFonts w:ascii="Times New Roman" w:hAnsi="Times New Roman" w:cs="Times New Roman"/>
          <w:b/>
          <w:sz w:val="52"/>
          <w:szCs w:val="72"/>
        </w:rPr>
        <w:t xml:space="preserve">                                                               </w:t>
      </w:r>
    </w:p>
    <w:p w:rsidR="000E0F49" w:rsidRDefault="000E0F49" w:rsidP="008A0E39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0E0F49" w:rsidRDefault="000E0F49" w:rsidP="008A0E39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«</w:t>
      </w:r>
      <w:r w:rsidR="008A0E39" w:rsidRPr="008A0E39">
        <w:rPr>
          <w:rFonts w:ascii="Times New Roman" w:hAnsi="Times New Roman" w:cs="Times New Roman"/>
          <w:b/>
          <w:sz w:val="56"/>
          <w:szCs w:val="72"/>
        </w:rPr>
        <w:t>Польза подвижных игр</w:t>
      </w:r>
      <w:r>
        <w:rPr>
          <w:rFonts w:ascii="Times New Roman" w:hAnsi="Times New Roman" w:cs="Times New Roman"/>
          <w:b/>
          <w:sz w:val="56"/>
          <w:szCs w:val="72"/>
        </w:rPr>
        <w:t>»</w:t>
      </w:r>
    </w:p>
    <w:p w:rsidR="000E0F49" w:rsidRPr="000E0F49" w:rsidRDefault="008A0E39" w:rsidP="000E0F49">
      <w:pPr>
        <w:jc w:val="right"/>
        <w:rPr>
          <w:rFonts w:ascii="Times New Roman" w:hAnsi="Times New Roman" w:cs="Times New Roman"/>
          <w:sz w:val="32"/>
          <w:szCs w:val="32"/>
        </w:rPr>
      </w:pPr>
      <w:r w:rsidRPr="008A0E39">
        <w:rPr>
          <w:rFonts w:ascii="Times New Roman" w:hAnsi="Times New Roman" w:cs="Times New Roman"/>
          <w:b/>
          <w:sz w:val="56"/>
          <w:szCs w:val="72"/>
        </w:rPr>
        <w:t xml:space="preserve"> </w:t>
      </w:r>
      <w:r w:rsidR="000E0F49" w:rsidRPr="000E0F49">
        <w:rPr>
          <w:rFonts w:ascii="Times New Roman" w:hAnsi="Times New Roman" w:cs="Times New Roman"/>
          <w:sz w:val="32"/>
          <w:szCs w:val="32"/>
        </w:rPr>
        <w:t>Подготовил: воспитатель Ясенева Н.А.</w:t>
      </w:r>
    </w:p>
    <w:p w:rsidR="008A0E39" w:rsidRPr="000E0F49" w:rsidRDefault="000E0F49" w:rsidP="000E0F49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F49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F1C90">
        <w:rPr>
          <w:rFonts w:ascii="Times New Roman" w:hAnsi="Times New Roman" w:cs="Times New Roman"/>
          <w:sz w:val="32"/>
          <w:szCs w:val="32"/>
        </w:rPr>
        <w:t xml:space="preserve">Период: </w:t>
      </w:r>
      <w:r w:rsidR="005B0A87">
        <w:rPr>
          <w:rFonts w:ascii="Times New Roman" w:hAnsi="Times New Roman" w:cs="Times New Roman"/>
          <w:sz w:val="32"/>
          <w:szCs w:val="32"/>
        </w:rPr>
        <w:t>март</w:t>
      </w:r>
      <w:r w:rsidRPr="000E0F49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8A0E39" w:rsidRPr="008A0E39" w:rsidRDefault="008A0E39" w:rsidP="008A0E39">
      <w:pPr>
        <w:jc w:val="right"/>
        <w:rPr>
          <w:rFonts w:ascii="Times New Roman" w:hAnsi="Times New Roman" w:cs="Times New Roman"/>
          <w:b/>
          <w:sz w:val="72"/>
          <w:szCs w:val="72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>В каждом маленьком ребенке,</w:t>
      </w:r>
    </w:p>
    <w:p w:rsidR="008A0E39" w:rsidRPr="008A0E39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И в мальчишке и в девчонке</w:t>
      </w:r>
    </w:p>
    <w:p w:rsidR="008A0E39" w:rsidRPr="008A0E39" w:rsidRDefault="008A0E39" w:rsidP="008A0E3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Есть по 200 грамм взрывчатки</w:t>
      </w:r>
    </w:p>
    <w:p w:rsidR="008A0E39" w:rsidRPr="008A0E39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Или даже полкило.</w:t>
      </w:r>
    </w:p>
    <w:p w:rsidR="008A0E39" w:rsidRPr="008A0E39" w:rsidRDefault="008A0E39" w:rsidP="008A0E3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Должен он бежать и прыгать,</w:t>
      </w:r>
    </w:p>
    <w:p w:rsidR="008A0E39" w:rsidRPr="008A0E39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Все хватать, ногами дрыгать,</w:t>
      </w:r>
    </w:p>
    <w:p w:rsidR="008A0E39" w:rsidRPr="008A0E39" w:rsidRDefault="008A0E39" w:rsidP="008A0E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А иначе он взорвется –</w:t>
      </w:r>
    </w:p>
    <w:p w:rsidR="008A0E39" w:rsidRPr="008A0E39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Трах-ба-бах и нет его!</w:t>
      </w:r>
    </w:p>
    <w:p w:rsidR="008A0E39" w:rsidRPr="008A0E39" w:rsidRDefault="008A0E39" w:rsidP="008A0E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E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(Г. Остер)</w:t>
      </w:r>
    </w:p>
    <w:p w:rsidR="008A0E39" w:rsidRPr="00F069C1" w:rsidRDefault="008A0E39" w:rsidP="008A0E39">
      <w:pPr>
        <w:ind w:left="510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69C1">
        <w:rPr>
          <w:rFonts w:ascii="Times New Roman" w:hAnsi="Times New Roman" w:cs="Times New Roman"/>
          <w:sz w:val="32"/>
          <w:szCs w:val="32"/>
        </w:rPr>
        <w:t>Некоторые родители, воспитывая детей в современном мире, где их окружают компьютеры, плееры, электронные игрушки и другие блага цивилизации, прекрасно привлекающие внимание ребенка, иногда забывают о пользе подвижных игр для формирования и развития детского организма и психики. Это не значит, что технические средства – это плохо, если подходить к ним с умом, то можно широко использовать их развивающие возможности. Однако ими одними ограничиваться не стоит.</w:t>
      </w:r>
    </w:p>
    <w:p w:rsidR="000E0F49" w:rsidRDefault="008A0E39" w:rsidP="008A0E39">
      <w:pPr>
        <w:ind w:left="510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69C1">
        <w:rPr>
          <w:rFonts w:ascii="Times New Roman" w:hAnsi="Times New Roman" w:cs="Times New Roman"/>
          <w:sz w:val="32"/>
          <w:szCs w:val="32"/>
        </w:rPr>
        <w:t>Подвижные игры, несомненно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069C1">
        <w:rPr>
          <w:rFonts w:ascii="Times New Roman" w:hAnsi="Times New Roman" w:cs="Times New Roman"/>
          <w:sz w:val="32"/>
          <w:szCs w:val="32"/>
        </w:rPr>
        <w:t xml:space="preserve"> очень полезны для физическ</w:t>
      </w:r>
      <w:r>
        <w:rPr>
          <w:rFonts w:ascii="Times New Roman" w:hAnsi="Times New Roman" w:cs="Times New Roman"/>
          <w:sz w:val="32"/>
          <w:szCs w:val="32"/>
        </w:rPr>
        <w:t xml:space="preserve">ого развития: они улучшают координацию, обмен веществ, тренируют </w:t>
      </w:r>
    </w:p>
    <w:p w:rsidR="000E0F49" w:rsidRDefault="000E0F49" w:rsidP="008A0E39">
      <w:pPr>
        <w:ind w:left="510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-205068</wp:posOffset>
            </wp:positionH>
            <wp:positionV relativeFrom="paragraph">
              <wp:posOffset>-206188</wp:posOffset>
            </wp:positionV>
            <wp:extent cx="7000315" cy="10237694"/>
            <wp:effectExtent l="19050" t="0" r="0" b="0"/>
            <wp:wrapNone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89" cy="1023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E39" w:rsidRPr="000E0F49" w:rsidRDefault="008A0E39" w:rsidP="000E0F49">
      <w:pPr>
        <w:ind w:left="510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вестибулярный аппарат, легкие, наделяют выносливостью, скоростью реакции, что исключительно благотворно сказывается на здоровье растущего ребенка. Важны они и в социальном аспекте: когда разыгрываются определенные ситуации, сопровождающиеся правилами, эти правила детьми хорошо запоминаются и усваиваются.</w:t>
      </w:r>
    </w:p>
    <w:p w:rsidR="000E0F49" w:rsidRDefault="000E0F49" w:rsidP="000E0F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A0E39" w:rsidRPr="008F4CA1">
        <w:rPr>
          <w:rFonts w:ascii="Times New Roman" w:hAnsi="Times New Roman" w:cs="Times New Roman"/>
          <w:sz w:val="32"/>
          <w:szCs w:val="32"/>
        </w:rPr>
        <w:t>Вариантов подвижных игр о</w:t>
      </w:r>
      <w:r>
        <w:rPr>
          <w:rFonts w:ascii="Times New Roman" w:hAnsi="Times New Roman" w:cs="Times New Roman"/>
          <w:sz w:val="32"/>
          <w:szCs w:val="32"/>
        </w:rPr>
        <w:t xml:space="preserve">чень много и большинство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E39" w:rsidRPr="008F4CA1" w:rsidRDefault="000E0F49" w:rsidP="000E0F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них </w:t>
      </w:r>
      <w:r w:rsidR="008A0E39" w:rsidRPr="008F4CA1">
        <w:rPr>
          <w:rFonts w:ascii="Times New Roman" w:hAnsi="Times New Roman" w:cs="Times New Roman"/>
          <w:sz w:val="32"/>
          <w:szCs w:val="32"/>
        </w:rPr>
        <w:t>универсальны.</w:t>
      </w:r>
    </w:p>
    <w:p w:rsidR="008A0E39" w:rsidRPr="008F4CA1" w:rsidRDefault="008A0E39" w:rsidP="008A0E39">
      <w:pPr>
        <w:ind w:left="454" w:right="45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A1">
        <w:rPr>
          <w:rFonts w:ascii="Times New Roman" w:hAnsi="Times New Roman" w:cs="Times New Roman"/>
          <w:sz w:val="32"/>
          <w:szCs w:val="32"/>
        </w:rPr>
        <w:t xml:space="preserve">В практике детского сада широко используются подвижные игры, в которых все играющие обязательно вовлекаются в активные двигательные действия. Это и </w:t>
      </w:r>
      <w:proofErr w:type="gramStart"/>
      <w:r w:rsidRPr="008F4CA1">
        <w:rPr>
          <w:rFonts w:ascii="Times New Roman" w:hAnsi="Times New Roman" w:cs="Times New Roman"/>
          <w:sz w:val="32"/>
          <w:szCs w:val="32"/>
        </w:rPr>
        <w:t>игры</w:t>
      </w:r>
      <w:proofErr w:type="gramEnd"/>
      <w:r w:rsidRPr="008F4CA1">
        <w:rPr>
          <w:rFonts w:ascii="Times New Roman" w:hAnsi="Times New Roman" w:cs="Times New Roman"/>
          <w:sz w:val="32"/>
          <w:szCs w:val="32"/>
        </w:rPr>
        <w:t xml:space="preserve"> взятые из фольклора (народные игры): "У медведя </w:t>
      </w:r>
      <w:proofErr w:type="gramStart"/>
      <w:r w:rsidRPr="008F4CA1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F4CA1">
        <w:rPr>
          <w:rFonts w:ascii="Times New Roman" w:hAnsi="Times New Roman" w:cs="Times New Roman"/>
          <w:sz w:val="32"/>
          <w:szCs w:val="32"/>
        </w:rPr>
        <w:t xml:space="preserve"> бору", "</w:t>
      </w:r>
      <w:proofErr w:type="spellStart"/>
      <w:r w:rsidRPr="008F4CA1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Pr="008F4CA1">
        <w:rPr>
          <w:rFonts w:ascii="Times New Roman" w:hAnsi="Times New Roman" w:cs="Times New Roman"/>
          <w:sz w:val="32"/>
          <w:szCs w:val="32"/>
        </w:rPr>
        <w:t xml:space="preserve">" и др.; игры с элементами соревнований: </w:t>
      </w:r>
      <w:proofErr w:type="gramStart"/>
      <w:r w:rsidRPr="008F4CA1">
        <w:rPr>
          <w:rFonts w:ascii="Times New Roman" w:hAnsi="Times New Roman" w:cs="Times New Roman"/>
          <w:sz w:val="32"/>
          <w:szCs w:val="32"/>
        </w:rPr>
        <w:t>"Веселые парочки", "Быстро возьми, быстро положи", "Художник и краски"; игры с использованием предметов: с мячом, веревочкой, кеглями и т.д.; игры для развития быстроты, ловкости, выносливости:</w:t>
      </w:r>
      <w:proofErr w:type="gramEnd"/>
      <w:r w:rsidRPr="008F4CA1">
        <w:rPr>
          <w:rFonts w:ascii="Times New Roman" w:hAnsi="Times New Roman" w:cs="Times New Roman"/>
          <w:sz w:val="32"/>
          <w:szCs w:val="32"/>
        </w:rPr>
        <w:t xml:space="preserve"> "Удочка", "Светофор" и др.; игры, развивающие фантазию, воображение: "Бабушка Маланья", "Море волнуется раз"…</w:t>
      </w:r>
    </w:p>
    <w:p w:rsidR="008A0E39" w:rsidRDefault="008A0E39" w:rsidP="008A0E39">
      <w:pPr>
        <w:ind w:left="454" w:right="45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A1">
        <w:rPr>
          <w:rFonts w:ascii="Times New Roman" w:hAnsi="Times New Roman" w:cs="Times New Roman"/>
          <w:sz w:val="32"/>
          <w:szCs w:val="32"/>
        </w:rPr>
        <w:t>Правильно выбранная игра под руководством доброжелательного и внимательного педагога позволяет одновременно проводить нравственное, эстетическое и трудовое воспитание. И самое интересное, что дети не замечают специального воздействия, 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4CA1">
        <w:rPr>
          <w:rFonts w:ascii="Times New Roman" w:hAnsi="Times New Roman" w:cs="Times New Roman"/>
          <w:sz w:val="32"/>
          <w:szCs w:val="32"/>
        </w:rPr>
        <w:t xml:space="preserve"> следовательно, и не со</w:t>
      </w:r>
      <w:r>
        <w:rPr>
          <w:rFonts w:ascii="Times New Roman" w:hAnsi="Times New Roman" w:cs="Times New Roman"/>
          <w:sz w:val="32"/>
          <w:szCs w:val="32"/>
        </w:rPr>
        <w:t>противляются у</w:t>
      </w:r>
      <w:r w:rsidRPr="008F4CA1">
        <w:rPr>
          <w:rFonts w:ascii="Times New Roman" w:hAnsi="Times New Roman" w:cs="Times New Roman"/>
          <w:sz w:val="32"/>
          <w:szCs w:val="32"/>
        </w:rPr>
        <w:t xml:space="preserve">своению новых навыков. </w:t>
      </w:r>
    </w:p>
    <w:p w:rsidR="008A0E39" w:rsidRDefault="008A0E39" w:rsidP="008A0E39">
      <w:pPr>
        <w:ind w:left="454" w:right="45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0E39">
        <w:rPr>
          <w:rFonts w:ascii="Times New Roman" w:hAnsi="Times New Roman" w:cs="Times New Roman"/>
          <w:b/>
          <w:sz w:val="32"/>
          <w:szCs w:val="32"/>
        </w:rPr>
        <w:t>В чём же главная заслуга подвижных игр для детей?</w:t>
      </w:r>
    </w:p>
    <w:p w:rsidR="000E0F49" w:rsidRDefault="008A0E39" w:rsidP="008A0E39">
      <w:pPr>
        <w:ind w:left="454" w:right="45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A1">
        <w:rPr>
          <w:rFonts w:ascii="Times New Roman" w:hAnsi="Times New Roman" w:cs="Times New Roman"/>
          <w:sz w:val="32"/>
          <w:szCs w:val="32"/>
        </w:rPr>
        <w:t xml:space="preserve">Активные естественные физические движения способствуют благотворным физиологическим процессам в организме и улучшению работы всех внутренних органов и систем. Такие дети быстрее развиваются физически, меньше подвержены сезонным простудным заболеваниям и аллергиям. Они растут </w:t>
      </w:r>
      <w:proofErr w:type="gramStart"/>
      <w:r w:rsidRPr="008F4CA1">
        <w:rPr>
          <w:rFonts w:ascii="Times New Roman" w:hAnsi="Times New Roman" w:cs="Times New Roman"/>
          <w:sz w:val="32"/>
          <w:szCs w:val="32"/>
        </w:rPr>
        <w:t>сильными</w:t>
      </w:r>
      <w:proofErr w:type="gramEnd"/>
      <w:r w:rsidRPr="008F4CA1">
        <w:rPr>
          <w:rFonts w:ascii="Times New Roman" w:hAnsi="Times New Roman" w:cs="Times New Roman"/>
          <w:sz w:val="32"/>
          <w:szCs w:val="32"/>
        </w:rPr>
        <w:t xml:space="preserve">, ловкими и уверенными в своих способностях. Интересно, что если заставлять ребёнка многократно повторять, например, наклоны, то </w:t>
      </w:r>
    </w:p>
    <w:p w:rsidR="000E0F49" w:rsidRDefault="000E0F49" w:rsidP="008A0E39">
      <w:pPr>
        <w:ind w:left="454" w:right="45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-205068</wp:posOffset>
            </wp:positionH>
            <wp:positionV relativeFrom="paragraph">
              <wp:posOffset>-313765</wp:posOffset>
            </wp:positionV>
            <wp:extent cx="6982386" cy="10228730"/>
            <wp:effectExtent l="19050" t="0" r="8964" b="0"/>
            <wp:wrapNone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359" cy="1022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E39" w:rsidRDefault="008A0E39" w:rsidP="000E0F49">
      <w:pPr>
        <w:ind w:left="454" w:right="454"/>
        <w:jc w:val="both"/>
        <w:rPr>
          <w:rFonts w:ascii="Times New Roman" w:hAnsi="Times New Roman" w:cs="Times New Roman"/>
          <w:sz w:val="32"/>
          <w:szCs w:val="32"/>
        </w:rPr>
      </w:pPr>
      <w:r w:rsidRPr="008F4CA1">
        <w:rPr>
          <w:rFonts w:ascii="Times New Roman" w:hAnsi="Times New Roman" w:cs="Times New Roman"/>
          <w:sz w:val="32"/>
          <w:szCs w:val="32"/>
        </w:rPr>
        <w:t>он быстро устанет и станет капризничать. Если же организовать игру, где требуется также много наклоняться, например, чтобы собирать грибочки или ловить мышей, то дети, увлечённые игрой, не замечают усталости и весело проводят время. А у них в это время формируются двигательные навыки, развиваются мышцы и суставы.</w:t>
      </w:r>
    </w:p>
    <w:p w:rsidR="008A0E39" w:rsidRDefault="008A0E39" w:rsidP="008A0E39">
      <w:pPr>
        <w:ind w:left="397" w:right="34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A1">
        <w:rPr>
          <w:rFonts w:ascii="Times New Roman" w:hAnsi="Times New Roman" w:cs="Times New Roman"/>
          <w:sz w:val="32"/>
          <w:szCs w:val="32"/>
        </w:rPr>
        <w:t>Не стоит также забывать, что именно в игре можно неожиданно для ребёнка создать ситуацию, которая потребует инициативы. А это, как известно, позволяет ненавязчиво проводить обучение на самые разные темы.</w:t>
      </w:r>
    </w:p>
    <w:p w:rsidR="008A0E39" w:rsidRPr="00F069C1" w:rsidRDefault="008A0E39" w:rsidP="008A0E39">
      <w:pPr>
        <w:ind w:left="397" w:right="34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69C1">
        <w:rPr>
          <w:rFonts w:ascii="Times New Roman" w:hAnsi="Times New Roman" w:cs="Times New Roman"/>
          <w:sz w:val="32"/>
          <w:szCs w:val="32"/>
        </w:rPr>
        <w:t>Значение подвижных игр для ребенка сложно переоценить, поскольку это замечательная возможность помочь ребёнку развиваться всесторонне. Главное, что увлекательная активная игра комплексно воздействует на девочек и мальчиков на физическом, умственном, социальном и эмоциональном уровне.</w:t>
      </w:r>
    </w:p>
    <w:p w:rsidR="008A0E39" w:rsidRPr="008F4CA1" w:rsidRDefault="008A0E39" w:rsidP="008A0E39">
      <w:pPr>
        <w:ind w:left="397" w:right="34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4CA1">
        <w:rPr>
          <w:rFonts w:ascii="Times New Roman" w:hAnsi="Times New Roman" w:cs="Times New Roman"/>
          <w:color w:val="000000" w:themeColor="text1"/>
          <w:sz w:val="32"/>
          <w:szCs w:val="32"/>
        </w:rPr>
        <w:t>Уважаемые родители и воспитатели, если вы хотите, что бы детство для ваших детей было незабываемым, подарите его своим детям, играйте с ними, будьте для них другом и не бойтесь показаться смешным. Дети очень «чистые» и искренние и потому оценят по достоинству всё, что мы (взрослые), им даём…..</w:t>
      </w:r>
    </w:p>
    <w:p w:rsidR="00BD6A8E" w:rsidRPr="000E0F49" w:rsidRDefault="008A0E39" w:rsidP="000E0F49">
      <w:pPr>
        <w:ind w:left="397" w:right="34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A0E39">
        <w:rPr>
          <w:rFonts w:ascii="Times New Roman" w:hAnsi="Times New Roman" w:cs="Times New Roman"/>
          <w:b/>
          <w:i/>
          <w:sz w:val="40"/>
          <w:szCs w:val="40"/>
        </w:rPr>
        <w:t>Играйте со своими детьми и будьте счастливы вместе…</w:t>
      </w:r>
      <w:r w:rsidR="00BD6A8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</w:t>
      </w:r>
    </w:p>
    <w:p w:rsidR="008A0E39" w:rsidRDefault="00BD6A8E" w:rsidP="00BD6A8E">
      <w:pPr>
        <w:ind w:left="510" w:right="284" w:firstLine="709"/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8A0E39">
        <w:rPr>
          <w:noProof/>
        </w:rPr>
        <w:t xml:space="preserve">                  </w:t>
      </w:r>
      <w:r w:rsidR="000E0F49">
        <w:rPr>
          <w:noProof/>
        </w:rPr>
        <w:t xml:space="preserve">      </w:t>
      </w:r>
      <w:r w:rsidR="008A0E39">
        <w:rPr>
          <w:noProof/>
        </w:rPr>
        <w:drawing>
          <wp:inline distT="0" distB="0" distL="0" distR="0">
            <wp:extent cx="2571750" cy="2333882"/>
            <wp:effectExtent l="19050" t="0" r="0" b="0"/>
            <wp:docPr id="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72" cy="233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E39" w:rsidSect="008A0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0E39"/>
    <w:rsid w:val="000E0F49"/>
    <w:rsid w:val="005B0A87"/>
    <w:rsid w:val="008A0E39"/>
    <w:rsid w:val="00B32EB4"/>
    <w:rsid w:val="00BD6A8E"/>
    <w:rsid w:val="00C92655"/>
    <w:rsid w:val="00D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invisible.zhebrikov@yandex.ru</cp:lastModifiedBy>
  <cp:revision>5</cp:revision>
  <dcterms:created xsi:type="dcterms:W3CDTF">2024-08-04T10:24:00Z</dcterms:created>
  <dcterms:modified xsi:type="dcterms:W3CDTF">2024-09-03T08:04:00Z</dcterms:modified>
</cp:coreProperties>
</file>