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8B" w:rsidRDefault="002423D8" w:rsidP="004E568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E568B">
        <w:rPr>
          <w:rFonts w:ascii="Times New Roman" w:hAnsi="Times New Roman" w:cs="Times New Roman"/>
          <w:b/>
          <w:sz w:val="40"/>
          <w:szCs w:val="28"/>
        </w:rPr>
        <w:t>Консультация для родителей</w:t>
      </w:r>
    </w:p>
    <w:p w:rsidR="002423D8" w:rsidRDefault="004E2324" w:rsidP="002423D8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E568B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321945</wp:posOffset>
            </wp:positionV>
            <wp:extent cx="3200400" cy="2807970"/>
            <wp:effectExtent l="19050" t="0" r="0" b="0"/>
            <wp:wrapSquare wrapText="bothSides"/>
            <wp:docPr id="5" name="Рисунок 5" descr="C:\Users\Света\Desktop\1576669910_7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1576669910_7-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3" r="23828"/>
                    <a:stretch/>
                  </pic:blipFill>
                  <pic:spPr bwMode="auto">
                    <a:xfrm>
                      <a:off x="0" y="0"/>
                      <a:ext cx="320040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423D8" w:rsidRPr="004E568B">
        <w:rPr>
          <w:rFonts w:ascii="Times New Roman" w:hAnsi="Times New Roman" w:cs="Times New Roman"/>
          <w:b/>
          <w:sz w:val="40"/>
          <w:szCs w:val="28"/>
        </w:rPr>
        <w:t>«Я ношу очки»</w:t>
      </w:r>
    </w:p>
    <w:p w:rsidR="004E568B" w:rsidRDefault="00AC2969" w:rsidP="00AC2969">
      <w:pPr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</w:rPr>
        <w:t xml:space="preserve">    </w:t>
      </w:r>
      <w:r w:rsidR="004E568B" w:rsidRPr="004E568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E568B" w:rsidRPr="004E568B">
        <w:rPr>
          <w:rFonts w:ascii="Times New Roman" w:hAnsi="Times New Roman" w:cs="Times New Roman"/>
          <w:b/>
          <w:i/>
          <w:sz w:val="28"/>
          <w:szCs w:val="28"/>
        </w:rPr>
        <w:t>Логвинова</w:t>
      </w:r>
      <w:proofErr w:type="spellEnd"/>
      <w:r w:rsidR="004E568B" w:rsidRPr="004E568B">
        <w:rPr>
          <w:rFonts w:ascii="Times New Roman" w:hAnsi="Times New Roman" w:cs="Times New Roman"/>
          <w:b/>
          <w:i/>
          <w:sz w:val="28"/>
          <w:szCs w:val="28"/>
        </w:rPr>
        <w:t xml:space="preserve"> Н.И.</w:t>
      </w:r>
    </w:p>
    <w:p w:rsidR="00AC2969" w:rsidRPr="004E568B" w:rsidRDefault="00AC2969" w:rsidP="00AC2969">
      <w:pPr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Период: </w:t>
      </w:r>
      <w:r w:rsidR="00790F8F">
        <w:rPr>
          <w:rFonts w:ascii="Times New Roman" w:hAnsi="Times New Roman" w:cs="Times New Roman"/>
          <w:b/>
          <w:i/>
          <w:sz w:val="28"/>
          <w:szCs w:val="28"/>
        </w:rPr>
        <w:t xml:space="preserve">май, 2024 </w:t>
      </w:r>
      <w:bookmarkStart w:id="0" w:name="_GoBack"/>
      <w:bookmarkEnd w:id="0"/>
    </w:p>
    <w:p w:rsidR="004E568B" w:rsidRDefault="004E568B" w:rsidP="004E568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E568B" w:rsidRPr="004E568B" w:rsidRDefault="004E568B" w:rsidP="004E568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23D8" w:rsidRPr="004E568B" w:rsidRDefault="002423D8" w:rsidP="002423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Современные дети с раннего возраста окружены планшетами, смартфонами и прочими гаджетами, которые при активном использовании негативно воздействуют на глаза. Научные исследования свидетельствуют о тенденции к ухудшению зрения у детей дошкольного возраста. Рассмотрим, как уберечься от этой проблемы, ведь лучшее лечение — это профилактика.</w:t>
      </w:r>
    </w:p>
    <w:p w:rsidR="002423D8" w:rsidRPr="004E568B" w:rsidRDefault="002423D8" w:rsidP="000E5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68B">
        <w:rPr>
          <w:rFonts w:ascii="Times New Roman" w:hAnsi="Times New Roman" w:cs="Times New Roman"/>
          <w:b/>
          <w:sz w:val="28"/>
          <w:szCs w:val="28"/>
        </w:rPr>
        <w:t>Почему портится у детей зрение?</w:t>
      </w:r>
    </w:p>
    <w:p w:rsidR="002423D8" w:rsidRPr="004E568B" w:rsidRDefault="002423D8" w:rsidP="000E5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 xml:space="preserve">Многие родители считают, что близорукость и прочие аномалии рефракции передаются по наследству. Им кажется, что если у всех членов семьи хорошее зрение, то и ребенку ничего не грозит. Однако это не так. Учеными доказано, что всего 3% глазных заболеваний являются наследственными, соответственно, остальные 97% — приобретенные. Современные дети дошкольного возраста начинают знакомство с планшетом, смартфоном и компьютером еще задолго до школы. Длительный просмотр мультфильмов и злоупотребление онлайн-играми неизбежно приводят к ухудшению зрения. Это связано с тем, что в нормальном состоянии фокусировка взгляда ребенка постоянно меняется с </w:t>
      </w:r>
      <w:proofErr w:type="gramStart"/>
      <w:r w:rsidRPr="004E568B">
        <w:rPr>
          <w:rFonts w:ascii="Times New Roman" w:hAnsi="Times New Roman" w:cs="Times New Roman"/>
          <w:sz w:val="28"/>
          <w:szCs w:val="28"/>
        </w:rPr>
        <w:t>близкой</w:t>
      </w:r>
      <w:proofErr w:type="gramEnd"/>
      <w:r w:rsidRPr="004E568B">
        <w:rPr>
          <w:rFonts w:ascii="Times New Roman" w:hAnsi="Times New Roman" w:cs="Times New Roman"/>
          <w:sz w:val="28"/>
          <w:szCs w:val="28"/>
        </w:rPr>
        <w:t xml:space="preserve"> на дальнюю — и наоборот. При длительном взаимодействии с гаджетами глаза теряют подвижность, поскольку фокусируются на одной плоскости. В результате может появиться аномалия рефракции из-за искривления хрусталика.</w:t>
      </w:r>
    </w:p>
    <w:p w:rsidR="002423D8" w:rsidRPr="004E568B" w:rsidRDefault="002423D8" w:rsidP="000E5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 xml:space="preserve">Малоподвижный образ жизни и отсутствие физических нагрузок часто становятся причинами снижения четкости зрения в дошкольном и школьном возрасте. Чем больше ребенок двигается и проводит времени на свежем воздухе, тем лучше. Офтальмологи призывают активно менять деятельность ребенка в течение дня: занятия домашней работой, помощь родственникам, игра со сверстниками и пр. Важно, чтобы глаза ребенка периодически меняли фокус с близкого расстояния на </w:t>
      </w:r>
      <w:proofErr w:type="gramStart"/>
      <w:r w:rsidRPr="004E568B">
        <w:rPr>
          <w:rFonts w:ascii="Times New Roman" w:hAnsi="Times New Roman" w:cs="Times New Roman"/>
          <w:sz w:val="28"/>
          <w:szCs w:val="28"/>
        </w:rPr>
        <w:t>дальнее</w:t>
      </w:r>
      <w:proofErr w:type="gramEnd"/>
      <w:r w:rsidRPr="004E568B">
        <w:rPr>
          <w:rFonts w:ascii="Times New Roman" w:hAnsi="Times New Roman" w:cs="Times New Roman"/>
          <w:sz w:val="28"/>
          <w:szCs w:val="28"/>
        </w:rPr>
        <w:t>.</w:t>
      </w:r>
    </w:p>
    <w:p w:rsidR="000E59B8" w:rsidRPr="004E568B" w:rsidRDefault="002423D8" w:rsidP="000E5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lastRenderedPageBreak/>
        <w:t xml:space="preserve">Нехватка витаминов, а также микро- и макроэлементов часто становится причиной нарушения зрения у детей. Поэтому необходимо, чтобы ребенок получал сбалансированное питание. В наши дни большой популярностью пользуется </w:t>
      </w:r>
      <w:proofErr w:type="spellStart"/>
      <w:r w:rsidRPr="004E568B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Pr="004E568B">
        <w:rPr>
          <w:rFonts w:ascii="Times New Roman" w:hAnsi="Times New Roman" w:cs="Times New Roman"/>
          <w:sz w:val="28"/>
          <w:szCs w:val="28"/>
        </w:rPr>
        <w:t xml:space="preserve"> — пища, предназначенная для перекуса на ходу. Многие врачи утверждают, что ребенку нельзя давать «быструю» еду. Несмотря на это, многие родители продолжают баловать своих детей картофелем фри, пиццей и сладкими газированными напитками. В результате число школьников с ухудшением зрения и общего состояния здоровья за последнее время, по статистике, увеличилось на 20-30%.</w:t>
      </w:r>
    </w:p>
    <w:p w:rsidR="002423D8" w:rsidRPr="004E568B" w:rsidRDefault="002423D8" w:rsidP="000E5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Неправильно оборудованное рабочее место часто приводит к тому, что ребенок сутулится: слишком низко наклоняется к столу во время письма, чтения или рисования. Это провоцирует развитие глазных заболеваний. Также зрение портится при систематических занятиях с низким уровнем освещения, физических т</w:t>
      </w:r>
      <w:r w:rsidR="000E59B8" w:rsidRPr="004E568B">
        <w:rPr>
          <w:rFonts w:ascii="Times New Roman" w:hAnsi="Times New Roman" w:cs="Times New Roman"/>
          <w:sz w:val="28"/>
          <w:szCs w:val="28"/>
        </w:rPr>
        <w:t>равмах глаза и прочих факторах.</w:t>
      </w:r>
    </w:p>
    <w:p w:rsidR="002423D8" w:rsidRPr="004E568B" w:rsidRDefault="002423D8" w:rsidP="000E5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68B">
        <w:rPr>
          <w:rFonts w:ascii="Times New Roman" w:hAnsi="Times New Roman" w:cs="Times New Roman"/>
          <w:b/>
          <w:sz w:val="28"/>
          <w:szCs w:val="28"/>
        </w:rPr>
        <w:t>Как распознать, что у ребенка зрение портится?</w:t>
      </w:r>
    </w:p>
    <w:p w:rsidR="002423D8" w:rsidRPr="004E568B" w:rsidRDefault="002423D8" w:rsidP="000E5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Все вышеописанные причины могут приводить к нарушению зрительного аппарата в детском возрасте. Но организм ребенка легко и быстро приспосабливается к изменению хрусталика, поэтому малыш вряд ли заметит изменения в восприятии изображения и пожалуется Вам, что стал хуже видеть. Поэтому важно с большим вниманием отнестись к этому вопросу и регулярно проходить профилактические осмотры у офтальмолога. Даже если при первом осмотре не было обнаружено никаких отклонений, не следует пропускать последующие осмотры. Ведь зрение может начать ухудшаться в любой момент. Чем раньше Вы заметите первые признаки зрительных расстройств и обратитесь за помощью, тем лучше будет для здоровья малыша.</w:t>
      </w:r>
    </w:p>
    <w:p w:rsidR="002423D8" w:rsidRPr="004E568B" w:rsidRDefault="002423D8" w:rsidP="000E59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568B">
        <w:rPr>
          <w:rFonts w:ascii="Times New Roman" w:hAnsi="Times New Roman" w:cs="Times New Roman"/>
          <w:b/>
          <w:i/>
          <w:sz w:val="28"/>
          <w:szCs w:val="28"/>
        </w:rPr>
        <w:t>Как узнать, что у ребенка зрение портится:</w:t>
      </w:r>
    </w:p>
    <w:p w:rsidR="000E59B8" w:rsidRPr="004E568B" w:rsidRDefault="002423D8" w:rsidP="000E59B8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Он садится вплотную к телевизору или держит книгу слишком близко к глазам.</w:t>
      </w:r>
    </w:p>
    <w:p w:rsidR="000E59B8" w:rsidRPr="004E568B" w:rsidRDefault="002423D8" w:rsidP="000E59B8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Прищуривается и часто потирает глаза.</w:t>
      </w:r>
    </w:p>
    <w:p w:rsidR="000E59B8" w:rsidRPr="004E568B" w:rsidRDefault="002423D8" w:rsidP="000E59B8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При просмотре телевизора или чтении закрывает один глаз.</w:t>
      </w:r>
    </w:p>
    <w:p w:rsidR="000E59B8" w:rsidRPr="004E568B" w:rsidRDefault="002423D8" w:rsidP="000E59B8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Слишком близко держит планшет или телефон.</w:t>
      </w:r>
    </w:p>
    <w:p w:rsidR="000E59B8" w:rsidRPr="004E568B" w:rsidRDefault="002423D8" w:rsidP="000E59B8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Чтобы лучше видеть, наклоняет голову.</w:t>
      </w:r>
    </w:p>
    <w:p w:rsidR="000E59B8" w:rsidRPr="004E568B" w:rsidRDefault="002423D8" w:rsidP="000E59B8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Стремится избегать занятий, которые требуют хорошего зрения на дальнее (игры с мячом) или близкое (чтение, рисование) расстояние.</w:t>
      </w:r>
    </w:p>
    <w:p w:rsidR="000E59B8" w:rsidRPr="004E568B" w:rsidRDefault="002423D8" w:rsidP="000E59B8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При ярком освещении зажмуривается.</w:t>
      </w:r>
    </w:p>
    <w:p w:rsidR="000E59B8" w:rsidRPr="004E568B" w:rsidRDefault="002423D8" w:rsidP="000E59B8">
      <w:pPr>
        <w:pStyle w:val="a9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Часто жалуется на утомление глаз и головную боль.</w:t>
      </w:r>
    </w:p>
    <w:p w:rsidR="000E59B8" w:rsidRPr="004E568B" w:rsidRDefault="002423D8" w:rsidP="000E59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68B">
        <w:rPr>
          <w:rFonts w:ascii="Times New Roman" w:hAnsi="Times New Roman" w:cs="Times New Roman"/>
          <w:b/>
          <w:sz w:val="28"/>
          <w:szCs w:val="28"/>
        </w:rPr>
        <w:t>Как защитить зрение ребенка?</w:t>
      </w:r>
    </w:p>
    <w:p w:rsidR="002423D8" w:rsidRPr="004E568B" w:rsidRDefault="002423D8" w:rsidP="000E59B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lastRenderedPageBreak/>
        <w:t xml:space="preserve">Главным фактором сохранения здоровья глаз является контроль зрительных нагрузок. Поэтому первое, что нужно сделать, — ограничить количество времяпровождения </w:t>
      </w:r>
      <w:proofErr w:type="gramStart"/>
      <w:r w:rsidRPr="004E568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E568B">
        <w:rPr>
          <w:rFonts w:ascii="Times New Roman" w:hAnsi="Times New Roman" w:cs="Times New Roman"/>
          <w:sz w:val="28"/>
          <w:szCs w:val="28"/>
        </w:rPr>
        <w:t xml:space="preserve"> различными гаджетами. По мнению специалистов, наиболее безопасным для глаз является расположение телевизора на расстоянии 3-5 метров. Малышам от 3 до 5 лет желательно проводить у него не более 15 минут в день, а дошкольникам от 6 до 7 лет — не более 25 минут. Школьникам допустимо смотреть телевизор до 1,5 часов в день, при этом обязательно делая перерывы. Офтальмологи утверждают, что самое вредное воздействие оказывают именно телефоны и планшеты, поскольку ребенок не может систематически удерживать технику на безопасном расстоянии.</w:t>
      </w:r>
    </w:p>
    <w:p w:rsidR="002423D8" w:rsidRPr="004E568B" w:rsidRDefault="002423D8" w:rsidP="00582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Для сохранения здоровья глаз ребенка нужно правильно организовать рабочую зону в его комнате. Письменный стол должен располагаться у окна, чтобы малыш читал и писал при естественном и ярком освещении. Выбирайте удобную мебель: функциональный стол и стул со спинкой, чтобы школьнику было удобно сидеть. Необходимо приобрести настольную лампу и установить так, чтоб свет падал справа от левши или слева от правши. Это позволит комфортно заниматься в вечернее время. Не стоить покупать слишком яркий светильник — он может привести к быстрой утомляемости глаз. Следите за тем, чтобы при выполнении домашнего задания ребенок сидел ровно, а тетрадь и учебник располагались на расстоянии не менее 40 см от глаз.</w:t>
      </w:r>
    </w:p>
    <w:p w:rsidR="002423D8" w:rsidRPr="004E568B" w:rsidRDefault="002423D8" w:rsidP="00374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Рацион воспитанников детского сада и учеников младших классов должен состоять исключительно из натуральных продуктов, поскольку растущему организму требуются витамины, минералы и прочие полезные вещества. По мнению врачей, для сохранения зрения детей необходимо достаточное количество витамина А. Для поддержания здоровья глаз рекомендуется включить в меню школьника: облепиху, шиповник, морковь, зелень, чернику, курагу, тыкву и хурму. Важно, чтобы питание было сбалансированным.</w:t>
      </w:r>
    </w:p>
    <w:p w:rsidR="002423D8" w:rsidRPr="004E568B" w:rsidRDefault="002423D8" w:rsidP="003749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568B">
        <w:rPr>
          <w:rFonts w:ascii="Times New Roman" w:hAnsi="Times New Roman" w:cs="Times New Roman"/>
          <w:b/>
          <w:i/>
          <w:sz w:val="28"/>
          <w:szCs w:val="28"/>
        </w:rPr>
        <w:t>Защита глаз детей: основные правила</w:t>
      </w:r>
    </w:p>
    <w:p w:rsidR="003749DF" w:rsidRPr="004E568B" w:rsidRDefault="002423D8" w:rsidP="002423D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Контролируйте зрительную нагрузку — дозируйте время, которое малыш проводит с гаджетами и в процессе выполнения домашнего задания.</w:t>
      </w:r>
    </w:p>
    <w:p w:rsidR="003749DF" w:rsidRPr="004E568B" w:rsidRDefault="002423D8" w:rsidP="002423D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Следите, чтобы телевизор находился на безопасном для глаз расстоянии.</w:t>
      </w:r>
    </w:p>
    <w:p w:rsidR="003749DF" w:rsidRPr="004E568B" w:rsidRDefault="002423D8" w:rsidP="002423D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Наблюдайте за тем, чтобы меню было сбалансированным. Постарайтесь включить максимум продуктов с содержанием витамина А.</w:t>
      </w:r>
    </w:p>
    <w:p w:rsidR="003749DF" w:rsidRPr="004E568B" w:rsidRDefault="002423D8" w:rsidP="002423D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Правильно оборудуйте рабочее место ребенка (письменный стол или парту). Убедитесь в том, что ему достаточно света и комфортно сидеть на стуле.</w:t>
      </w:r>
    </w:p>
    <w:p w:rsidR="003749DF" w:rsidRPr="004E568B" w:rsidRDefault="002423D8" w:rsidP="002423D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Соблюдайте оптимальное расстояние к книге или тетради (35-40 см).</w:t>
      </w:r>
    </w:p>
    <w:p w:rsidR="003749DF" w:rsidRPr="004E568B" w:rsidRDefault="002423D8" w:rsidP="002423D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lastRenderedPageBreak/>
        <w:t>Делайте небольшой перерыв на 10-15 минут через каждые 40 минут занятий.</w:t>
      </w:r>
    </w:p>
    <w:p w:rsidR="003749DF" w:rsidRPr="004E568B" w:rsidRDefault="002423D8" w:rsidP="002423D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Проследите, чтобы ребенок больше времени проводил на свежем воздухе, играя в подвижные игры с подростками.</w:t>
      </w:r>
    </w:p>
    <w:p w:rsidR="003749DF" w:rsidRPr="004E568B" w:rsidRDefault="002423D8" w:rsidP="002423D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Обязательно контролируйте режим сна.</w:t>
      </w:r>
    </w:p>
    <w:p w:rsidR="003749DF" w:rsidRPr="004E568B" w:rsidRDefault="002423D8" w:rsidP="002423D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Следите за тем, чтобы ребенок выполнял специальный комплекс упражнений для глаз для детей.</w:t>
      </w:r>
    </w:p>
    <w:p w:rsidR="003749DF" w:rsidRPr="004E568B" w:rsidRDefault="002423D8" w:rsidP="003749DF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Не позволяйте малы</w:t>
      </w:r>
      <w:r w:rsidR="003749DF" w:rsidRPr="004E568B">
        <w:rPr>
          <w:rFonts w:ascii="Times New Roman" w:hAnsi="Times New Roman" w:cs="Times New Roman"/>
          <w:sz w:val="28"/>
          <w:szCs w:val="28"/>
        </w:rPr>
        <w:t>шу читать в транспорте или лежа.</w:t>
      </w:r>
    </w:p>
    <w:p w:rsidR="004E2324" w:rsidRPr="004E568B" w:rsidRDefault="002423D8" w:rsidP="004E5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Стоит отметить, что даже при правильном распорядке дня и хорошем питании никто не сможет гарантировать сохранность зрения. Для профилактики появления аномалий рефракции нужно обязательно своевременно проходить медицинский осмотр у окулиста. Кроме того, рекомендуется выполнять простую и достаточно эффективную гимнастику для глаз для детей. Она не отнимет много времени, как правило, упражнения длятся не более 8 минут. Зарядка позволяет немного расслабить глаза и произвести их подготовку к дальнейшим нагрузкам.</w:t>
      </w:r>
    </w:p>
    <w:p w:rsidR="004E2324" w:rsidRPr="004E568B" w:rsidRDefault="004E2324" w:rsidP="004E2324">
      <w:pPr>
        <w:rPr>
          <w:rFonts w:ascii="Times New Roman" w:hAnsi="Times New Roman" w:cs="Times New Roman"/>
          <w:b/>
          <w:sz w:val="28"/>
          <w:szCs w:val="28"/>
        </w:rPr>
      </w:pPr>
    </w:p>
    <w:p w:rsidR="002423D8" w:rsidRPr="004E568B" w:rsidRDefault="002423D8" w:rsidP="00374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68B">
        <w:rPr>
          <w:rFonts w:ascii="Times New Roman" w:hAnsi="Times New Roman" w:cs="Times New Roman"/>
          <w:b/>
          <w:sz w:val="28"/>
          <w:szCs w:val="28"/>
        </w:rPr>
        <w:t>Зарядка глаз для детей дошкольного возраста</w:t>
      </w:r>
    </w:p>
    <w:p w:rsidR="002423D8" w:rsidRPr="004E568B" w:rsidRDefault="004E568B" w:rsidP="00374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784225</wp:posOffset>
            </wp:positionV>
            <wp:extent cx="3375025" cy="2788920"/>
            <wp:effectExtent l="19050" t="0" r="0" b="0"/>
            <wp:wrapSquare wrapText="bothSides"/>
            <wp:docPr id="7" name="Рисунок 7" descr="C:\Users\Света\Desktop\80da1561290bb927616ef81b985b8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а\Desktop\80da1561290bb927616ef81b985b86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3" t="2103" r="7844" b="6907"/>
                    <a:stretch/>
                  </pic:blipFill>
                  <pic:spPr bwMode="auto">
                    <a:xfrm>
                      <a:off x="0" y="0"/>
                      <a:ext cx="3375025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423D8" w:rsidRPr="004E568B">
        <w:rPr>
          <w:rFonts w:ascii="Times New Roman" w:hAnsi="Times New Roman" w:cs="Times New Roman"/>
          <w:sz w:val="28"/>
          <w:szCs w:val="28"/>
        </w:rPr>
        <w:t>Дошкольникам рекомендуется по вечерам систематически выполнять упражнения для снятия зрительного напряжения. Это простая и эффективная зарядка, которая позволит сохранить зрение. Помните, что любая активность помогает глазкам ребенка лучше работать.</w:t>
      </w:r>
    </w:p>
    <w:p w:rsidR="002423D8" w:rsidRPr="004E568B" w:rsidRDefault="002423D8" w:rsidP="003749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568B">
        <w:rPr>
          <w:rFonts w:ascii="Times New Roman" w:hAnsi="Times New Roman" w:cs="Times New Roman"/>
          <w:b/>
          <w:i/>
          <w:sz w:val="28"/>
          <w:szCs w:val="28"/>
        </w:rPr>
        <w:t>Укрепление зрения у детей дошкольного возраста</w:t>
      </w:r>
    </w:p>
    <w:p w:rsidR="002423D8" w:rsidRPr="004E568B" w:rsidRDefault="002423D8" w:rsidP="002423D8">
      <w:pPr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i/>
          <w:sz w:val="28"/>
          <w:szCs w:val="28"/>
          <w:u w:val="single"/>
        </w:rPr>
        <w:t>Упражнение 1.</w:t>
      </w:r>
      <w:r w:rsidRPr="004E568B">
        <w:rPr>
          <w:rFonts w:ascii="Times New Roman" w:hAnsi="Times New Roman" w:cs="Times New Roman"/>
          <w:sz w:val="28"/>
          <w:szCs w:val="28"/>
        </w:rPr>
        <w:t xml:space="preserve"> На уровне глаз ставится точка. Дошкольник смотрит на нее в течение 5 секунд, а затем переводит взгляд на предмет, расположенный вдали.</w:t>
      </w:r>
    </w:p>
    <w:p w:rsidR="002423D8" w:rsidRPr="004E568B" w:rsidRDefault="002423D8" w:rsidP="002423D8">
      <w:pPr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i/>
          <w:sz w:val="28"/>
          <w:szCs w:val="28"/>
          <w:u w:val="single"/>
        </w:rPr>
        <w:t>Упражнение 2.</w:t>
      </w:r>
      <w:r w:rsidRPr="004E568B">
        <w:rPr>
          <w:rFonts w:ascii="Times New Roman" w:hAnsi="Times New Roman" w:cs="Times New Roman"/>
          <w:sz w:val="28"/>
          <w:szCs w:val="28"/>
        </w:rPr>
        <w:t xml:space="preserve"> Быстрое моргание позволяет расслабить глаза и снять усталость. Достаточно нескольких секунд.</w:t>
      </w:r>
    </w:p>
    <w:p w:rsidR="002423D8" w:rsidRPr="004E568B" w:rsidRDefault="002423D8" w:rsidP="002423D8">
      <w:pPr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i/>
          <w:sz w:val="28"/>
          <w:szCs w:val="28"/>
          <w:u w:val="single"/>
        </w:rPr>
        <w:t>Упражнение 3.</w:t>
      </w:r>
      <w:r w:rsidRPr="004E568B">
        <w:rPr>
          <w:rFonts w:ascii="Times New Roman" w:hAnsi="Times New Roman" w:cs="Times New Roman"/>
          <w:sz w:val="28"/>
          <w:szCs w:val="28"/>
        </w:rPr>
        <w:t xml:space="preserve"> Малыш прикрывает глаза ладошками на 10-15 секунд, а затем открывает. Следует повторить 2-3 раза.</w:t>
      </w:r>
    </w:p>
    <w:p w:rsidR="002423D8" w:rsidRPr="004E568B" w:rsidRDefault="002423D8" w:rsidP="002423D8">
      <w:pPr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Упражнение 4.</w:t>
      </w:r>
      <w:r w:rsidRPr="004E568B">
        <w:rPr>
          <w:rFonts w:ascii="Times New Roman" w:hAnsi="Times New Roman" w:cs="Times New Roman"/>
          <w:sz w:val="28"/>
          <w:szCs w:val="28"/>
        </w:rPr>
        <w:t xml:space="preserve"> Возьмите любой яркий предмет и водите по часовой стре</w:t>
      </w:r>
      <w:r w:rsidR="003749DF" w:rsidRPr="004E568B">
        <w:rPr>
          <w:rFonts w:ascii="Times New Roman" w:hAnsi="Times New Roman" w:cs="Times New Roman"/>
          <w:sz w:val="28"/>
          <w:szCs w:val="28"/>
        </w:rPr>
        <w:t>лке, пусть малыш за ним следит.</w:t>
      </w:r>
    </w:p>
    <w:p w:rsidR="004E2324" w:rsidRPr="004E568B" w:rsidRDefault="004E2324" w:rsidP="00374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324" w:rsidRPr="004E568B" w:rsidRDefault="002423D8" w:rsidP="004E23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Важно, чтобы гимнастика для глаз для детей выполнялась регулярно. Только в данном случае она будет эффективна.</w:t>
      </w:r>
    </w:p>
    <w:p w:rsidR="002423D8" w:rsidRPr="004E568B" w:rsidRDefault="002423D8" w:rsidP="004E23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568B">
        <w:rPr>
          <w:rFonts w:ascii="Times New Roman" w:hAnsi="Times New Roman" w:cs="Times New Roman"/>
          <w:b/>
          <w:i/>
          <w:sz w:val="28"/>
          <w:szCs w:val="28"/>
        </w:rPr>
        <w:t>Что делать, если у ребенка ухудшилось зрение?</w:t>
      </w:r>
    </w:p>
    <w:p w:rsidR="002423D8" w:rsidRPr="004E568B" w:rsidRDefault="002423D8" w:rsidP="004E23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 xml:space="preserve">Если Вы обнаружили, что у ребенка ухудшилось зрение, нужно немедля обратиться к офтальмологу и пройти обследование. Важно успеть выявить ранние признаки зрительной патологии, поскольку многие заболевания (косоглазие, </w:t>
      </w:r>
      <w:proofErr w:type="spellStart"/>
      <w:r w:rsidRPr="004E568B">
        <w:rPr>
          <w:rFonts w:ascii="Times New Roman" w:hAnsi="Times New Roman" w:cs="Times New Roman"/>
          <w:sz w:val="28"/>
          <w:szCs w:val="28"/>
        </w:rPr>
        <w:t>амблиопия</w:t>
      </w:r>
      <w:proofErr w:type="spellEnd"/>
      <w:r w:rsidRPr="004E568B">
        <w:rPr>
          <w:rFonts w:ascii="Times New Roman" w:hAnsi="Times New Roman" w:cs="Times New Roman"/>
          <w:sz w:val="28"/>
          <w:szCs w:val="28"/>
        </w:rPr>
        <w:t xml:space="preserve"> и пр.) поддаются лечению преимущественно в детском возрасте. Это связано с тем, что зрительная система ребенка еще только формируется, а потому достаточно пластична. После проведения детального обследования глаз врач выпишет рецепт на покупку очков или контактных линз (при необходимости).</w:t>
      </w:r>
    </w:p>
    <w:p w:rsidR="002423D8" w:rsidRPr="004E568B" w:rsidRDefault="002423D8" w:rsidP="004E23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68B">
        <w:rPr>
          <w:rFonts w:ascii="Times New Roman" w:hAnsi="Times New Roman" w:cs="Times New Roman"/>
          <w:sz w:val="28"/>
          <w:szCs w:val="28"/>
        </w:rPr>
        <w:t>Помните, что отсутствие своевременного лечения приводит к таким серьезным последствиям, как трудности с предстоящим обучением в школе, стойкое нарушение зрения и, как следствие, проблемы с развитием личности маленького человека.</w:t>
      </w:r>
    </w:p>
    <w:p w:rsidR="004E568B" w:rsidRPr="004E568B" w:rsidRDefault="004E568B" w:rsidP="00242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1365250</wp:posOffset>
            </wp:positionH>
            <wp:positionV relativeFrom="paragraph">
              <wp:posOffset>268605</wp:posOffset>
            </wp:positionV>
            <wp:extent cx="4354830" cy="3141980"/>
            <wp:effectExtent l="19050" t="0" r="7620" b="0"/>
            <wp:wrapNone/>
            <wp:docPr id="6" name="Рисунок 6" descr="C:\Users\Света\Desktop\astigmatizm_u_dete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а\Desktop\astigmatizm_u_detey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3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568B" w:rsidRPr="004E568B" w:rsidRDefault="004E568B" w:rsidP="00242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68B" w:rsidRPr="004E568B" w:rsidRDefault="004E568B" w:rsidP="00242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3D8" w:rsidRPr="004E568B" w:rsidRDefault="002423D8" w:rsidP="00242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3D8" w:rsidRPr="004E568B" w:rsidRDefault="002423D8" w:rsidP="00242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3D8" w:rsidRPr="004E568B" w:rsidRDefault="002423D8" w:rsidP="00242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3D8" w:rsidRPr="004E568B" w:rsidRDefault="002423D8" w:rsidP="00242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71F" w:rsidRPr="004E568B" w:rsidRDefault="00C1771F" w:rsidP="00242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71F" w:rsidRPr="004E568B" w:rsidRDefault="00C1771F" w:rsidP="00242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B12" w:rsidRPr="004E568B" w:rsidRDefault="00111B12" w:rsidP="002423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1B12" w:rsidRPr="004E568B" w:rsidSect="004E568B">
      <w:pgSz w:w="11906" w:h="16838"/>
      <w:pgMar w:top="1134" w:right="1134" w:bottom="1134" w:left="1134" w:header="709" w:footer="709" w:gutter="0"/>
      <w:pgBorders w:offsetFrom="page">
        <w:top w:val="threeDEmboss" w:sz="24" w:space="24" w:color="00B050"/>
        <w:left w:val="threeDEmboss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69" w:rsidRDefault="007D1B69" w:rsidP="00514CC6">
      <w:pPr>
        <w:spacing w:after="0" w:line="240" w:lineRule="auto"/>
      </w:pPr>
      <w:r>
        <w:separator/>
      </w:r>
    </w:p>
  </w:endnote>
  <w:endnote w:type="continuationSeparator" w:id="0">
    <w:p w:rsidR="007D1B69" w:rsidRDefault="007D1B69" w:rsidP="0051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69" w:rsidRDefault="007D1B69" w:rsidP="00514CC6">
      <w:pPr>
        <w:spacing w:after="0" w:line="240" w:lineRule="auto"/>
      </w:pPr>
      <w:r>
        <w:separator/>
      </w:r>
    </w:p>
  </w:footnote>
  <w:footnote w:type="continuationSeparator" w:id="0">
    <w:p w:rsidR="007D1B69" w:rsidRDefault="007D1B69" w:rsidP="00514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4FC3"/>
    <w:multiLevelType w:val="hybridMultilevel"/>
    <w:tmpl w:val="86DAC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D55A3"/>
    <w:multiLevelType w:val="multilevel"/>
    <w:tmpl w:val="3984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F6828"/>
    <w:multiLevelType w:val="hybridMultilevel"/>
    <w:tmpl w:val="272C2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36C"/>
    <w:rsid w:val="000E59B8"/>
    <w:rsid w:val="00111B12"/>
    <w:rsid w:val="002423D8"/>
    <w:rsid w:val="003749DF"/>
    <w:rsid w:val="004048D1"/>
    <w:rsid w:val="004E2324"/>
    <w:rsid w:val="004E568B"/>
    <w:rsid w:val="00514CC6"/>
    <w:rsid w:val="00582D25"/>
    <w:rsid w:val="006D6FA9"/>
    <w:rsid w:val="00703E93"/>
    <w:rsid w:val="00790F8F"/>
    <w:rsid w:val="007D1B69"/>
    <w:rsid w:val="007D3741"/>
    <w:rsid w:val="0084336C"/>
    <w:rsid w:val="00995BC2"/>
    <w:rsid w:val="00AA40A3"/>
    <w:rsid w:val="00AC2969"/>
    <w:rsid w:val="00C1771F"/>
    <w:rsid w:val="00D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CC6"/>
  </w:style>
  <w:style w:type="paragraph" w:styleId="a5">
    <w:name w:val="footer"/>
    <w:basedOn w:val="a"/>
    <w:link w:val="a6"/>
    <w:uiPriority w:val="99"/>
    <w:unhideWhenUsed/>
    <w:rsid w:val="0051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CC6"/>
  </w:style>
  <w:style w:type="paragraph" w:customStyle="1" w:styleId="c30">
    <w:name w:val="c30"/>
    <w:basedOn w:val="a"/>
    <w:rsid w:val="0051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4CC6"/>
  </w:style>
  <w:style w:type="character" w:customStyle="1" w:styleId="c9">
    <w:name w:val="c9"/>
    <w:basedOn w:val="a0"/>
    <w:rsid w:val="00514CC6"/>
  </w:style>
  <w:style w:type="paragraph" w:customStyle="1" w:styleId="c15">
    <w:name w:val="c15"/>
    <w:basedOn w:val="a"/>
    <w:rsid w:val="0051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1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1B1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E5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186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45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178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755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5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12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0432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5476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6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5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8687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7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4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66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7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1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95379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616864">
                                                          <w:marLeft w:val="-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9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23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93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23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32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invisible.zhebrikov@yandex.ru</cp:lastModifiedBy>
  <cp:revision>7</cp:revision>
  <cp:lastPrinted>2021-12-09T15:56:00Z</cp:lastPrinted>
  <dcterms:created xsi:type="dcterms:W3CDTF">2021-12-09T15:01:00Z</dcterms:created>
  <dcterms:modified xsi:type="dcterms:W3CDTF">2024-07-22T16:18:00Z</dcterms:modified>
</cp:coreProperties>
</file>